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905" w:rsidRPr="00DD7905" w:rsidRDefault="00DD7905" w:rsidP="00DD7905">
      <w:pPr>
        <w:spacing w:before="360" w:after="360" w:line="480" w:lineRule="auto"/>
        <w:ind w:firstLine="720"/>
        <w:jc w:val="center"/>
        <w:rPr>
          <w:rFonts w:ascii="Times New Roman" w:hAnsi="Times New Roman" w:cs="Times New Roman"/>
          <w:b/>
          <w:sz w:val="24"/>
          <w:szCs w:val="24"/>
        </w:rPr>
      </w:pPr>
    </w:p>
    <w:p w:rsidR="00DD7905" w:rsidRPr="00DD7905" w:rsidRDefault="00DD7905" w:rsidP="00DD7905">
      <w:pPr>
        <w:spacing w:after="0" w:line="480" w:lineRule="auto"/>
        <w:ind w:firstLine="720"/>
        <w:jc w:val="center"/>
        <w:rPr>
          <w:rFonts w:ascii="Times New Roman" w:hAnsi="Times New Roman" w:cs="Times New Roman"/>
          <w:b/>
          <w:sz w:val="24"/>
          <w:szCs w:val="24"/>
        </w:rPr>
      </w:pPr>
    </w:p>
    <w:p w:rsidR="00DD7905" w:rsidRPr="00DD7905" w:rsidRDefault="00DD7905" w:rsidP="00DD7905">
      <w:pPr>
        <w:spacing w:after="0" w:line="480" w:lineRule="auto"/>
        <w:ind w:firstLine="720"/>
        <w:jc w:val="center"/>
        <w:rPr>
          <w:rFonts w:ascii="Times New Roman" w:hAnsi="Times New Roman" w:cs="Times New Roman"/>
          <w:b/>
          <w:sz w:val="24"/>
          <w:szCs w:val="24"/>
        </w:rPr>
      </w:pPr>
    </w:p>
    <w:p w:rsidR="00DD7905" w:rsidRPr="00DD7905" w:rsidRDefault="00DD7905" w:rsidP="00DD7905">
      <w:pPr>
        <w:spacing w:after="0" w:line="480" w:lineRule="auto"/>
        <w:ind w:firstLine="720"/>
        <w:jc w:val="center"/>
        <w:rPr>
          <w:rFonts w:ascii="Times New Roman" w:hAnsi="Times New Roman" w:cs="Times New Roman"/>
          <w:b/>
          <w:sz w:val="24"/>
          <w:szCs w:val="24"/>
        </w:rPr>
      </w:pPr>
    </w:p>
    <w:p w:rsidR="0005226D" w:rsidRPr="00DD7905" w:rsidRDefault="0005226D" w:rsidP="00DD7905">
      <w:pPr>
        <w:spacing w:after="0" w:line="480" w:lineRule="auto"/>
        <w:ind w:firstLine="720"/>
        <w:jc w:val="center"/>
        <w:rPr>
          <w:rFonts w:ascii="Times New Roman" w:hAnsi="Times New Roman" w:cs="Times New Roman"/>
          <w:b/>
          <w:sz w:val="24"/>
          <w:szCs w:val="24"/>
        </w:rPr>
      </w:pPr>
      <w:r w:rsidRPr="00DD7905">
        <w:rPr>
          <w:rFonts w:ascii="Times New Roman" w:hAnsi="Times New Roman" w:cs="Times New Roman"/>
          <w:b/>
          <w:sz w:val="24"/>
          <w:szCs w:val="24"/>
        </w:rPr>
        <w:t>American Express Article Questions</w:t>
      </w:r>
    </w:p>
    <w:p w:rsidR="00DD7905" w:rsidRPr="00DD7905" w:rsidRDefault="00DD7905" w:rsidP="00DD7905">
      <w:pPr>
        <w:spacing w:after="0" w:line="480" w:lineRule="auto"/>
        <w:ind w:firstLine="720"/>
        <w:jc w:val="center"/>
        <w:rPr>
          <w:rFonts w:ascii="Times New Roman" w:hAnsi="Times New Roman" w:cs="Times New Roman"/>
          <w:b/>
          <w:sz w:val="24"/>
          <w:szCs w:val="24"/>
        </w:rPr>
      </w:pPr>
    </w:p>
    <w:p w:rsidR="00DD7905" w:rsidRPr="00DD7905" w:rsidRDefault="00DD7905" w:rsidP="00DD7905">
      <w:pPr>
        <w:spacing w:after="0" w:line="480" w:lineRule="auto"/>
        <w:ind w:firstLine="720"/>
        <w:jc w:val="center"/>
        <w:rPr>
          <w:rFonts w:ascii="Times New Roman" w:hAnsi="Times New Roman" w:cs="Times New Roman"/>
          <w:b/>
          <w:sz w:val="24"/>
          <w:szCs w:val="24"/>
        </w:rPr>
      </w:pPr>
    </w:p>
    <w:p w:rsidR="0005226D" w:rsidRPr="00DD7905" w:rsidRDefault="0005226D" w:rsidP="00DD7905">
      <w:pPr>
        <w:spacing w:after="0" w:line="480" w:lineRule="auto"/>
        <w:ind w:firstLine="720"/>
        <w:jc w:val="center"/>
        <w:rPr>
          <w:rFonts w:ascii="Times New Roman" w:hAnsi="Times New Roman" w:cs="Times New Roman"/>
          <w:sz w:val="24"/>
          <w:szCs w:val="24"/>
        </w:rPr>
      </w:pPr>
      <w:r w:rsidRPr="00DD7905">
        <w:rPr>
          <w:rFonts w:ascii="Times New Roman" w:hAnsi="Times New Roman" w:cs="Times New Roman"/>
          <w:sz w:val="24"/>
          <w:szCs w:val="24"/>
        </w:rPr>
        <w:t>Student’s Name</w:t>
      </w:r>
    </w:p>
    <w:p w:rsidR="0005226D" w:rsidRPr="00DD7905" w:rsidRDefault="0005226D" w:rsidP="00DD7905">
      <w:pPr>
        <w:spacing w:after="0" w:line="480" w:lineRule="auto"/>
        <w:ind w:firstLine="720"/>
        <w:jc w:val="center"/>
        <w:rPr>
          <w:rFonts w:ascii="Times New Roman" w:hAnsi="Times New Roman" w:cs="Times New Roman"/>
          <w:sz w:val="24"/>
          <w:szCs w:val="24"/>
        </w:rPr>
      </w:pPr>
      <w:r w:rsidRPr="00DD7905">
        <w:rPr>
          <w:rFonts w:ascii="Times New Roman" w:hAnsi="Times New Roman" w:cs="Times New Roman"/>
          <w:sz w:val="24"/>
          <w:szCs w:val="24"/>
        </w:rPr>
        <w:t>Institutional Affiliation</w:t>
      </w:r>
    </w:p>
    <w:p w:rsidR="0005226D" w:rsidRPr="00DD7905" w:rsidRDefault="0005226D" w:rsidP="00DD7905">
      <w:pPr>
        <w:spacing w:after="0" w:line="480" w:lineRule="auto"/>
        <w:ind w:firstLine="720"/>
        <w:jc w:val="center"/>
        <w:rPr>
          <w:rFonts w:ascii="Times New Roman" w:hAnsi="Times New Roman" w:cs="Times New Roman"/>
          <w:sz w:val="24"/>
          <w:szCs w:val="24"/>
        </w:rPr>
      </w:pPr>
      <w:r w:rsidRPr="00DD7905">
        <w:rPr>
          <w:rFonts w:ascii="Times New Roman" w:hAnsi="Times New Roman" w:cs="Times New Roman"/>
          <w:sz w:val="24"/>
          <w:szCs w:val="24"/>
        </w:rPr>
        <w:t>Course</w:t>
      </w:r>
    </w:p>
    <w:p w:rsidR="0005226D" w:rsidRPr="00DD7905" w:rsidRDefault="0005226D" w:rsidP="00DD7905">
      <w:pPr>
        <w:spacing w:after="0" w:line="480" w:lineRule="auto"/>
        <w:ind w:firstLine="720"/>
        <w:jc w:val="center"/>
        <w:rPr>
          <w:rFonts w:ascii="Times New Roman" w:hAnsi="Times New Roman" w:cs="Times New Roman"/>
          <w:sz w:val="24"/>
          <w:szCs w:val="24"/>
        </w:rPr>
      </w:pPr>
      <w:r w:rsidRPr="00DD7905">
        <w:rPr>
          <w:rFonts w:ascii="Times New Roman" w:hAnsi="Times New Roman" w:cs="Times New Roman"/>
          <w:sz w:val="24"/>
          <w:szCs w:val="24"/>
        </w:rPr>
        <w:t>Instructor</w:t>
      </w:r>
    </w:p>
    <w:p w:rsidR="0005226D" w:rsidRPr="00DD7905" w:rsidRDefault="0005226D" w:rsidP="00DD7905">
      <w:pPr>
        <w:spacing w:after="0" w:line="480" w:lineRule="auto"/>
        <w:ind w:firstLine="720"/>
        <w:jc w:val="center"/>
        <w:rPr>
          <w:rFonts w:ascii="Times New Roman" w:hAnsi="Times New Roman" w:cs="Times New Roman"/>
          <w:sz w:val="24"/>
          <w:szCs w:val="24"/>
        </w:rPr>
      </w:pPr>
      <w:r w:rsidRPr="00DD7905">
        <w:rPr>
          <w:rFonts w:ascii="Times New Roman" w:hAnsi="Times New Roman" w:cs="Times New Roman"/>
          <w:sz w:val="24"/>
          <w:szCs w:val="24"/>
        </w:rPr>
        <w:t>Date</w:t>
      </w:r>
    </w:p>
    <w:p w:rsidR="00DD7905" w:rsidRPr="00DD7905" w:rsidRDefault="00DD7905">
      <w:pPr>
        <w:rPr>
          <w:rFonts w:ascii="Times New Roman" w:hAnsi="Times New Roman" w:cs="Times New Roman"/>
          <w:b/>
          <w:sz w:val="24"/>
          <w:szCs w:val="24"/>
        </w:rPr>
      </w:pPr>
      <w:r w:rsidRPr="00DD7905">
        <w:rPr>
          <w:rFonts w:ascii="Times New Roman" w:hAnsi="Times New Roman" w:cs="Times New Roman"/>
          <w:b/>
          <w:sz w:val="24"/>
          <w:szCs w:val="24"/>
        </w:rPr>
        <w:br w:type="page"/>
      </w:r>
    </w:p>
    <w:p w:rsidR="00DD7905" w:rsidRPr="00DD7905" w:rsidRDefault="00626C68" w:rsidP="00DD7905">
      <w:pPr>
        <w:spacing w:before="360" w:after="360" w:line="480" w:lineRule="auto"/>
        <w:rPr>
          <w:rFonts w:ascii="Times New Roman" w:hAnsi="Times New Roman" w:cs="Times New Roman"/>
          <w:b/>
          <w:sz w:val="24"/>
          <w:szCs w:val="24"/>
        </w:rPr>
      </w:pPr>
      <w:r w:rsidRPr="00DD7905">
        <w:rPr>
          <w:rFonts w:ascii="Times New Roman" w:hAnsi="Times New Roman" w:cs="Times New Roman"/>
          <w:b/>
          <w:sz w:val="24"/>
          <w:szCs w:val="24"/>
        </w:rPr>
        <w:lastRenderedPageBreak/>
        <w:t xml:space="preserve">1. </w:t>
      </w:r>
      <w:r w:rsidR="00DD7905" w:rsidRPr="00DD7905">
        <w:rPr>
          <w:rFonts w:ascii="Times New Roman" w:hAnsi="Times New Roman" w:cs="Times New Roman"/>
          <w:b/>
          <w:sz w:val="24"/>
          <w:szCs w:val="24"/>
        </w:rPr>
        <w:t>Evaluate American Express in terms of its competitors. How well is it positioned? How has it changed over time? In what segments of its business does American Express face the most competition?</w:t>
      </w:r>
    </w:p>
    <w:p w:rsidR="00626C68" w:rsidRPr="00DD7905" w:rsidRDefault="00626C68" w:rsidP="00DD7905">
      <w:pPr>
        <w:spacing w:before="360" w:after="360" w:line="480" w:lineRule="auto"/>
        <w:ind w:firstLine="720"/>
        <w:rPr>
          <w:rFonts w:ascii="Times New Roman" w:hAnsi="Times New Roman" w:cs="Times New Roman"/>
          <w:sz w:val="24"/>
          <w:szCs w:val="24"/>
        </w:rPr>
      </w:pPr>
      <w:r w:rsidRPr="00DD7905">
        <w:rPr>
          <w:rFonts w:ascii="Times New Roman" w:hAnsi="Times New Roman" w:cs="Times New Roman"/>
          <w:sz w:val="24"/>
          <w:szCs w:val="24"/>
        </w:rPr>
        <w:t>American express business is well known for providing financial services in the banking industry. The brand has been in the market for over 160 years, and the services provided have evolved to fit modern society and technological advancement. American Express offers various credit card services related to the customers. It uses individuals, small and big organizations to promote its brand. Although its main target was wealthy people, American express focus shifted along the way. They started to offer services even to the average population to increase its profit and market share. American express mainly face competition in the credit card and traveler's cheque segment.</w:t>
      </w:r>
    </w:p>
    <w:p w:rsidR="00DD7905" w:rsidRPr="00DD7905" w:rsidRDefault="00626C68" w:rsidP="00DD7905">
      <w:pPr>
        <w:autoSpaceDE w:val="0"/>
        <w:autoSpaceDN w:val="0"/>
        <w:adjustRightInd w:val="0"/>
        <w:spacing w:before="360" w:after="360" w:line="480" w:lineRule="auto"/>
        <w:jc w:val="both"/>
        <w:rPr>
          <w:rFonts w:ascii="Times New Roman" w:hAnsi="Times New Roman" w:cs="Times New Roman"/>
          <w:b/>
          <w:sz w:val="24"/>
          <w:szCs w:val="24"/>
        </w:rPr>
      </w:pPr>
      <w:r w:rsidRPr="00DD7905">
        <w:rPr>
          <w:rFonts w:ascii="Times New Roman" w:hAnsi="Times New Roman" w:cs="Times New Roman"/>
          <w:b/>
          <w:sz w:val="24"/>
          <w:szCs w:val="24"/>
        </w:rPr>
        <w:t xml:space="preserve">2. </w:t>
      </w:r>
      <w:r w:rsidR="00DD7905" w:rsidRPr="00DD7905">
        <w:rPr>
          <w:rFonts w:ascii="Times New Roman" w:hAnsi="Times New Roman" w:cs="Times New Roman"/>
          <w:b/>
          <w:sz w:val="24"/>
          <w:szCs w:val="24"/>
        </w:rPr>
        <w:t>Evaluate American Express’s integration of its various businesses. What recommendations would you make in order to maximize the contribution to equity of all its business units? At the same time, is the corporate brand sufficiently coherent?</w:t>
      </w:r>
    </w:p>
    <w:p w:rsidR="00626C68" w:rsidRPr="00DD7905" w:rsidRDefault="00626C68" w:rsidP="00DD7905">
      <w:pPr>
        <w:spacing w:before="360" w:after="360" w:line="480" w:lineRule="auto"/>
        <w:ind w:firstLine="720"/>
        <w:rPr>
          <w:rFonts w:ascii="Times New Roman" w:hAnsi="Times New Roman" w:cs="Times New Roman"/>
          <w:sz w:val="24"/>
          <w:szCs w:val="24"/>
        </w:rPr>
      </w:pPr>
      <w:r w:rsidRPr="00DD7905">
        <w:rPr>
          <w:rFonts w:ascii="Times New Roman" w:hAnsi="Times New Roman" w:cs="Times New Roman"/>
          <w:sz w:val="24"/>
          <w:szCs w:val="24"/>
        </w:rPr>
        <w:t>American express integration of various businesses can be termed as sensitive because they depend on the card transaction in every section of the business, which is crucial in the specification. The organization can provide equity of all business segments by focusing on prom</w:t>
      </w:r>
      <w:r w:rsidR="0074623D" w:rsidRPr="00DD7905">
        <w:rPr>
          <w:rFonts w:ascii="Times New Roman" w:hAnsi="Times New Roman" w:cs="Times New Roman"/>
          <w:sz w:val="24"/>
          <w:szCs w:val="24"/>
        </w:rPr>
        <w:t>oting each brand recognition,</w:t>
      </w:r>
      <w:r w:rsidRPr="00DD7905">
        <w:rPr>
          <w:rFonts w:ascii="Times New Roman" w:hAnsi="Times New Roman" w:cs="Times New Roman"/>
          <w:sz w:val="24"/>
          <w:szCs w:val="24"/>
        </w:rPr>
        <w:t xml:space="preserve"> lowering service risks</w:t>
      </w:r>
      <w:r w:rsidR="0074623D" w:rsidRPr="00DD7905">
        <w:rPr>
          <w:rFonts w:ascii="Times New Roman" w:hAnsi="Times New Roman" w:cs="Times New Roman"/>
          <w:sz w:val="24"/>
          <w:szCs w:val="24"/>
        </w:rPr>
        <w:t>, giving offers and rewards</w:t>
      </w:r>
      <w:r w:rsidRPr="00DD7905">
        <w:rPr>
          <w:rFonts w:ascii="Times New Roman" w:hAnsi="Times New Roman" w:cs="Times New Roman"/>
          <w:sz w:val="24"/>
          <w:szCs w:val="24"/>
        </w:rPr>
        <w:t>. Equitable brand recognition and rewards will enable users to recognize the company's different brands. Lowering the risk will encourage the consumers to use the services regularly since its safe. Credit risk lowering will also attract a vast number of new customers because of high privacy and security.</w:t>
      </w:r>
    </w:p>
    <w:p w:rsidR="00DD7905" w:rsidRPr="00DD7905" w:rsidRDefault="00626C68" w:rsidP="00DD7905">
      <w:pPr>
        <w:autoSpaceDE w:val="0"/>
        <w:autoSpaceDN w:val="0"/>
        <w:adjustRightInd w:val="0"/>
        <w:spacing w:before="360" w:after="360" w:line="480" w:lineRule="auto"/>
        <w:jc w:val="both"/>
        <w:rPr>
          <w:rFonts w:ascii="Times New Roman" w:hAnsi="Times New Roman" w:cs="Times New Roman"/>
          <w:b/>
          <w:sz w:val="24"/>
          <w:szCs w:val="24"/>
        </w:rPr>
      </w:pPr>
      <w:r w:rsidRPr="00DD7905">
        <w:rPr>
          <w:rFonts w:ascii="Times New Roman" w:hAnsi="Times New Roman" w:cs="Times New Roman"/>
          <w:b/>
          <w:sz w:val="24"/>
          <w:szCs w:val="24"/>
        </w:rPr>
        <w:lastRenderedPageBreak/>
        <w:t>3.</w:t>
      </w:r>
      <w:r w:rsidR="00DD7905" w:rsidRPr="00DD7905">
        <w:rPr>
          <w:rFonts w:ascii="Times New Roman" w:hAnsi="Times New Roman" w:cs="Times New Roman"/>
          <w:b/>
          <w:sz w:val="24"/>
          <w:szCs w:val="24"/>
        </w:rPr>
        <w:t xml:space="preserve"> </w:t>
      </w:r>
      <w:r w:rsidR="00DD7905" w:rsidRPr="00DD7905">
        <w:rPr>
          <w:rFonts w:ascii="Times New Roman" w:hAnsi="Times New Roman" w:cs="Times New Roman"/>
          <w:b/>
          <w:sz w:val="24"/>
          <w:szCs w:val="24"/>
        </w:rPr>
        <w:t>Discuss the company’s decision to grow beyond its core affluent consumer base. What did this do for the company and the brand?</w:t>
      </w:r>
    </w:p>
    <w:p w:rsidR="00266563" w:rsidRPr="00DD7905" w:rsidRDefault="00626C68" w:rsidP="00DD7905">
      <w:pPr>
        <w:spacing w:before="360" w:after="360" w:line="480" w:lineRule="auto"/>
        <w:ind w:firstLine="720"/>
        <w:rPr>
          <w:rFonts w:ascii="Times New Roman" w:hAnsi="Times New Roman" w:cs="Times New Roman"/>
          <w:sz w:val="24"/>
          <w:szCs w:val="24"/>
        </w:rPr>
      </w:pPr>
      <w:r w:rsidRPr="00DD7905">
        <w:rPr>
          <w:rFonts w:ascii="Times New Roman" w:hAnsi="Times New Roman" w:cs="Times New Roman"/>
          <w:sz w:val="24"/>
          <w:szCs w:val="24"/>
        </w:rPr>
        <w:t xml:space="preserve"> Due to the continuous technological advancement, evolving consumer needs, and increased competition, American Express was forced to expand to accommodate the changes.  Although American express decision to expand and grow has its effect on the already existing customers. The company managed to increase more consumers by offering various services.</w:t>
      </w:r>
      <w:r w:rsidR="0074623D" w:rsidRPr="00DD7905">
        <w:rPr>
          <w:sz w:val="24"/>
          <w:szCs w:val="24"/>
        </w:rPr>
        <w:t xml:space="preserve"> </w:t>
      </w:r>
      <w:r w:rsidR="0074623D" w:rsidRPr="00DD7905">
        <w:rPr>
          <w:rFonts w:ascii="Times New Roman" w:hAnsi="Times New Roman" w:cs="Times New Roman"/>
          <w:sz w:val="24"/>
          <w:szCs w:val="24"/>
        </w:rPr>
        <w:t xml:space="preserve">The expansion facilitated the services offered and decreased the risk presented to consumers. </w:t>
      </w:r>
      <w:r w:rsidRPr="00DD7905">
        <w:rPr>
          <w:rFonts w:ascii="Times New Roman" w:hAnsi="Times New Roman" w:cs="Times New Roman"/>
          <w:sz w:val="24"/>
          <w:szCs w:val="24"/>
        </w:rPr>
        <w:t xml:space="preserve"> The American express reached customers of small business owners and individuals, increasing company popularity. In turn, the number of customers increased, and various brands were promoted the world widely. The company growth promoted the brand world widely, establishing a substantial market for American express.</w:t>
      </w:r>
    </w:p>
    <w:p w:rsidR="00DD7905" w:rsidRPr="00DD7905" w:rsidRDefault="00DD7905">
      <w:pPr>
        <w:rPr>
          <w:rFonts w:ascii="Times New Roman" w:hAnsi="Times New Roman" w:cs="Times New Roman"/>
          <w:sz w:val="24"/>
          <w:szCs w:val="24"/>
        </w:rPr>
      </w:pPr>
      <w:r w:rsidRPr="00DD7905">
        <w:rPr>
          <w:rFonts w:ascii="Times New Roman" w:hAnsi="Times New Roman" w:cs="Times New Roman"/>
          <w:sz w:val="24"/>
          <w:szCs w:val="24"/>
        </w:rPr>
        <w:br w:type="page"/>
      </w:r>
    </w:p>
    <w:p w:rsidR="00DD7905" w:rsidRPr="00DD7905" w:rsidRDefault="00DD7905" w:rsidP="00DD7905">
      <w:pPr>
        <w:spacing w:before="360" w:after="360" w:line="480" w:lineRule="auto"/>
        <w:jc w:val="center"/>
        <w:rPr>
          <w:rFonts w:ascii="Times New Roman" w:hAnsi="Times New Roman" w:cs="Times New Roman"/>
          <w:sz w:val="24"/>
          <w:szCs w:val="24"/>
        </w:rPr>
      </w:pPr>
      <w:r w:rsidRPr="00DD7905">
        <w:rPr>
          <w:rFonts w:ascii="Times New Roman" w:hAnsi="Times New Roman" w:cs="Times New Roman"/>
          <w:sz w:val="24"/>
          <w:szCs w:val="24"/>
        </w:rPr>
        <w:lastRenderedPageBreak/>
        <w:t>References</w:t>
      </w:r>
    </w:p>
    <w:p w:rsidR="00DD7905" w:rsidRPr="00DD7905" w:rsidRDefault="00DD7905" w:rsidP="00DD7905">
      <w:pPr>
        <w:rPr>
          <w:rFonts w:ascii="Times New Roman" w:hAnsi="Times New Roman" w:cs="Times New Roman"/>
          <w:sz w:val="24"/>
          <w:szCs w:val="24"/>
        </w:rPr>
      </w:pPr>
      <w:bookmarkStart w:id="0" w:name="_GoBack"/>
      <w:r w:rsidRPr="00DD7905">
        <w:rPr>
          <w:rFonts w:ascii="Times New Roman" w:hAnsi="Times New Roman" w:cs="Times New Roman"/>
          <w:sz w:val="24"/>
          <w:szCs w:val="24"/>
        </w:rPr>
        <w:t>American Express</w:t>
      </w:r>
      <w:r w:rsidRPr="00DD7905">
        <w:rPr>
          <w:rFonts w:ascii="Times New Roman" w:hAnsi="Times New Roman" w:cs="Times New Roman"/>
          <w:sz w:val="24"/>
          <w:szCs w:val="24"/>
        </w:rPr>
        <w:t xml:space="preserve"> </w:t>
      </w:r>
      <w:bookmarkEnd w:id="0"/>
      <w:r w:rsidRPr="00DD7905">
        <w:rPr>
          <w:rFonts w:ascii="Times New Roman" w:hAnsi="Times New Roman" w:cs="Times New Roman"/>
          <w:sz w:val="24"/>
          <w:szCs w:val="24"/>
        </w:rPr>
        <w:t xml:space="preserve">Case study </w:t>
      </w:r>
    </w:p>
    <w:sectPr w:rsidR="00DD7905" w:rsidRPr="00DD79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1CF" w:rsidRDefault="00C821CF" w:rsidP="0005226D">
      <w:pPr>
        <w:spacing w:after="0" w:line="240" w:lineRule="auto"/>
      </w:pPr>
      <w:r>
        <w:separator/>
      </w:r>
    </w:p>
  </w:endnote>
  <w:endnote w:type="continuationSeparator" w:id="0">
    <w:p w:rsidR="00C821CF" w:rsidRDefault="00C821CF" w:rsidP="00052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1CF" w:rsidRDefault="00C821CF" w:rsidP="0005226D">
      <w:pPr>
        <w:spacing w:after="0" w:line="240" w:lineRule="auto"/>
      </w:pPr>
      <w:r>
        <w:separator/>
      </w:r>
    </w:p>
  </w:footnote>
  <w:footnote w:type="continuationSeparator" w:id="0">
    <w:p w:rsidR="00C821CF" w:rsidRDefault="00C821CF" w:rsidP="00052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6757"/>
      <w:docPartObj>
        <w:docPartGallery w:val="Page Numbers (Top of Page)"/>
        <w:docPartUnique/>
      </w:docPartObj>
    </w:sdtPr>
    <w:sdtEndPr>
      <w:rPr>
        <w:noProof/>
      </w:rPr>
    </w:sdtEndPr>
    <w:sdtContent>
      <w:p w:rsidR="0005226D" w:rsidRDefault="0005226D">
        <w:pPr>
          <w:pStyle w:val="Header"/>
          <w:jc w:val="right"/>
        </w:pPr>
        <w:r>
          <w:fldChar w:fldCharType="begin"/>
        </w:r>
        <w:r>
          <w:instrText xml:space="preserve"> PAGE   \* MERGEFORMAT </w:instrText>
        </w:r>
        <w:r>
          <w:fldChar w:fldCharType="separate"/>
        </w:r>
        <w:r w:rsidR="007A6CCD">
          <w:rPr>
            <w:noProof/>
          </w:rPr>
          <w:t>4</w:t>
        </w:r>
        <w:r>
          <w:rPr>
            <w:noProof/>
          </w:rPr>
          <w:fldChar w:fldCharType="end"/>
        </w:r>
      </w:p>
    </w:sdtContent>
  </w:sdt>
  <w:p w:rsidR="0005226D" w:rsidRDefault="000522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888"/>
    <w:rsid w:val="0005226D"/>
    <w:rsid w:val="00142E97"/>
    <w:rsid w:val="0016696A"/>
    <w:rsid w:val="00266563"/>
    <w:rsid w:val="00626C68"/>
    <w:rsid w:val="00684DAC"/>
    <w:rsid w:val="00686543"/>
    <w:rsid w:val="00724888"/>
    <w:rsid w:val="0074623D"/>
    <w:rsid w:val="007A6CCD"/>
    <w:rsid w:val="00811194"/>
    <w:rsid w:val="008416F4"/>
    <w:rsid w:val="009050C2"/>
    <w:rsid w:val="00B95A31"/>
    <w:rsid w:val="00BB17E0"/>
    <w:rsid w:val="00C821CF"/>
    <w:rsid w:val="00DD7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0FA18"/>
  <w15:chartTrackingRefBased/>
  <w15:docId w15:val="{1CC57432-00DE-4ECA-933F-93B3E2D22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26D"/>
  </w:style>
  <w:style w:type="paragraph" w:styleId="Footer">
    <w:name w:val="footer"/>
    <w:basedOn w:val="Normal"/>
    <w:link w:val="FooterChar"/>
    <w:uiPriority w:val="99"/>
    <w:unhideWhenUsed/>
    <w:rsid w:val="00052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Samsung-PC</dc:creator>
  <cp:keywords/>
  <dc:description/>
  <cp:lastModifiedBy>Windows User</cp:lastModifiedBy>
  <cp:revision>2</cp:revision>
  <dcterms:created xsi:type="dcterms:W3CDTF">2020-11-05T18:00:00Z</dcterms:created>
  <dcterms:modified xsi:type="dcterms:W3CDTF">2020-11-05T18:00:00Z</dcterms:modified>
</cp:coreProperties>
</file>